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0237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1</w:t>
      </w:r>
    </w:p>
    <w:p w14:paraId="738BE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届全国大学生职业规划大赛</w:t>
      </w:r>
    </w:p>
    <w:p w14:paraId="43D8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成长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赛道方案</w:t>
      </w:r>
    </w:p>
    <w:p w14:paraId="49DF05C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34292163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考察学生</w:t>
      </w:r>
      <w:r>
        <w:rPr>
          <w:rFonts w:hint="eastAsia" w:ascii="仿宋" w:hAnsi="仿宋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树立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生涯发展理念并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合理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设定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职业目标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、围绕实现目标持续行动并不断调整的成长过程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，通过学习实践提升综合素质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" w:hAnsi="仿宋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体现正确的择业就业观念。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参赛学生可获得实习机会。</w:t>
      </w:r>
    </w:p>
    <w:p w14:paraId="65A00866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参赛组别和对象</w:t>
      </w:r>
    </w:p>
    <w:p w14:paraId="5E5B6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成长赛道设高教组和职教组，</w:t>
      </w:r>
      <w:r>
        <w:rPr>
          <w:rFonts w:hint="eastAsia" w:ascii="仿宋" w:hAnsi="仿宋" w:eastAsia="仿宋" w:cs="仿宋"/>
        </w:rPr>
        <w:t>参赛对象为普通</w:t>
      </w:r>
      <w:r>
        <w:rPr>
          <w:rFonts w:hint="eastAsia" w:ascii="仿宋" w:hAnsi="仿宋" w:eastAsia="仿宋" w:cs="仿宋"/>
          <w:bCs/>
          <w:color w:val="000000"/>
          <w:szCs w:val="32"/>
        </w:rPr>
        <w:t>高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等学</w:t>
      </w:r>
      <w:r>
        <w:rPr>
          <w:rFonts w:hint="eastAsia" w:ascii="仿宋" w:hAnsi="仿宋" w:eastAsia="仿宋" w:cs="仿宋"/>
          <w:bCs/>
          <w:color w:val="000000"/>
          <w:szCs w:val="32"/>
        </w:rPr>
        <w:t>校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全日制</w:t>
      </w:r>
      <w:r>
        <w:rPr>
          <w:rFonts w:hint="eastAsia" w:ascii="仿宋" w:hAnsi="仿宋" w:eastAsia="仿宋" w:cs="仿宋"/>
          <w:lang w:val="en-US" w:eastAsia="zh-CN"/>
        </w:rPr>
        <w:t>本、专科</w:t>
      </w:r>
      <w:r>
        <w:rPr>
          <w:rFonts w:hint="eastAsia" w:ascii="仿宋" w:hAnsi="仿宋" w:eastAsia="仿宋" w:cs="仿宋"/>
          <w:bCs/>
          <w:color w:val="000000"/>
          <w:szCs w:val="32"/>
        </w:rPr>
        <w:t>中低年级在校学生。高教组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bCs/>
          <w:color w:val="000000"/>
          <w:szCs w:val="32"/>
        </w:rPr>
        <w:t>面向普通</w:t>
      </w:r>
      <w:r>
        <w:rPr>
          <w:rFonts w:hint="eastAsia" w:ascii="仿宋" w:hAnsi="仿宋" w:eastAsia="仿宋" w:cs="仿宋"/>
          <w:color w:val="000000"/>
          <w:szCs w:val="32"/>
        </w:rPr>
        <w:t>本科一、二、三年级学生，</w:t>
      </w:r>
      <w:r>
        <w:rPr>
          <w:rFonts w:hint="eastAsia" w:ascii="仿宋" w:hAnsi="仿宋" w:eastAsia="仿宋" w:cs="仿宋"/>
          <w:bCs/>
          <w:color w:val="000000"/>
          <w:szCs w:val="32"/>
        </w:rPr>
        <w:t>职教组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bCs/>
          <w:color w:val="000000"/>
          <w:szCs w:val="32"/>
        </w:rPr>
        <w:t>面向职教本科一、二、三年级学生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Cs w:val="32"/>
        </w:rPr>
        <w:t>高职（专科）一、二年级学生</w:t>
      </w:r>
      <w:r>
        <w:rPr>
          <w:rFonts w:hint="eastAsia" w:ascii="仿宋" w:hAnsi="仿宋" w:eastAsia="仿宋" w:cs="仿宋"/>
          <w:bCs/>
          <w:color w:val="000000"/>
          <w:szCs w:val="32"/>
          <w:lang w:eastAsia="zh-CN"/>
        </w:rPr>
        <w:t>。</w:t>
      </w:r>
    </w:p>
    <w:p w14:paraId="712E2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7C4E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" w:cs="仿宋_GB2312"/>
          <w:sz w:val="32"/>
        </w:rPr>
      </w:pPr>
      <w:r>
        <w:rPr>
          <w:rFonts w:hint="eastAsia" w:ascii="Times New Roman" w:hAnsi="Times New Roman" w:eastAsia="仿宋" w:cs="仿宋_GB2312"/>
          <w:sz w:val="32"/>
        </w:rPr>
        <w:t>选手在大赛平台提交以下参赛材料：</w:t>
      </w:r>
    </w:p>
    <w:p w14:paraId="485C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" w:cs="仿宋_GB2312"/>
          <w:sz w:val="32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生涯发展报告：介绍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eastAsia="zh-CN"/>
        </w:rPr>
        <w:t>设定职业目标的过程；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实现职业目标的具体行动和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eastAsia="zh-CN"/>
        </w:rPr>
        <w:t>成效；职业目标及行动的动态调整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</w:rPr>
        <w:t>PDF</w:t>
      </w:r>
      <w:r>
        <w:rPr>
          <w:rFonts w:hint="eastAsia" w:ascii="Times New Roman" w:hAnsi="Times New Roman" w:eastAsia="仿宋" w:cs="仿宋_GB2312"/>
          <w:sz w:val="32"/>
        </w:rPr>
        <w:t>格式，文字不超过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2000</w:t>
      </w:r>
      <w:r>
        <w:rPr>
          <w:rFonts w:hint="eastAsia" w:ascii="Times New Roman" w:hAnsi="Times New Roman" w:eastAsia="仿宋" w:cs="仿宋_GB2312"/>
          <w:sz w:val="32"/>
        </w:rPr>
        <w:t>字</w:t>
      </w:r>
      <w:r>
        <w:rPr>
          <w:rFonts w:hint="eastAsia" w:ascii="Times New Roman" w:hAnsi="Times New Roman" w:eastAsia="仿宋" w:cs="仿宋_GB2312"/>
          <w:sz w:val="32"/>
          <w:lang w:eastAsia="zh-CN"/>
        </w:rPr>
        <w:t>，图表不超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过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张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" w:cs="仿宋_GB2312"/>
          <w:sz w:val="32"/>
        </w:rPr>
        <w:t>。</w:t>
      </w:r>
    </w:p>
    <w:p w14:paraId="0136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eastAsia="仿宋" w:cs="仿宋_GB2312"/>
          <w:sz w:val="32"/>
        </w:rPr>
      </w:pPr>
      <w:r>
        <w:rPr>
          <w:rFonts w:hint="eastAsia" w:ascii="Times New Roman" w:hAnsi="Times New Roman" w:eastAsia="仿宋" w:cs="仿宋_GB2312"/>
          <w:sz w:val="32"/>
          <w:lang w:eastAsia="zh-CN"/>
        </w:rPr>
        <w:t>（二）</w:t>
      </w:r>
      <w:r>
        <w:rPr>
          <w:rFonts w:hint="eastAsia" w:ascii="Times New Roman" w:hAnsi="Times New Roman" w:eastAsia="仿宋" w:cs="仿宋_GB2312"/>
          <w:sz w:val="32"/>
        </w:rPr>
        <w:t>生涯发展展示（PPT格式，不超过50</w:t>
      </w:r>
      <w:r>
        <w:rPr>
          <w:rFonts w:hint="eastAsia" w:ascii="Times New Roman" w:hAnsi="Times New Roman" w:eastAsia="仿宋" w:cs="仿宋_GB2312"/>
          <w:sz w:val="32"/>
          <w:lang w:eastAsia="zh-CN"/>
        </w:rPr>
        <w:t>MB</w:t>
      </w:r>
      <w:r>
        <w:rPr>
          <w:rFonts w:hint="eastAsia" w:ascii="Times New Roman" w:hAnsi="Times New Roman" w:eastAsia="仿宋" w:cs="仿宋_GB2312"/>
          <w:sz w:val="32"/>
        </w:rPr>
        <w:t>；可加入视频）。</w:t>
      </w:r>
    </w:p>
    <w:p w14:paraId="1FA971E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73E8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成长赛道设主题陈述、评委提问和天降实习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offer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（实习意向）环节。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eastAsia="zh-CN"/>
        </w:rPr>
        <w:t>环节时长根据实际情况适当调整。</w:t>
      </w:r>
    </w:p>
    <w:p w14:paraId="0BF54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（一）主题陈述（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分钟）：选手结合生涯发展报告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eastAsia="zh-CN"/>
        </w:rPr>
        <w:t>作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陈述。</w:t>
      </w:r>
    </w:p>
    <w:p w14:paraId="4EA5D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（二）评委提问（5分钟）：评委结合选手陈述和现场表现提问。</w:t>
      </w:r>
    </w:p>
    <w:p w14:paraId="44B4F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（三）天降实习</w:t>
      </w:r>
      <w:r>
        <w:rPr>
          <w:rFonts w:ascii="Times New Roman" w:hAnsi="Times New Roman" w:eastAsia="仿宋" w:cs="仿宋_GB2312"/>
          <w:color w:val="000000"/>
          <w:sz w:val="32"/>
          <w:szCs w:val="32"/>
        </w:rPr>
        <w:t>offe</w:t>
      </w:r>
      <w:r>
        <w:rPr>
          <w:rFonts w:ascii="Times New Roman" w:hAnsi="Times New Roman" w:eastAsia="仿宋" w:cs="仿宋_GB2312"/>
          <w:color w:val="000000"/>
          <w:spacing w:val="20"/>
          <w:sz w:val="32"/>
          <w:szCs w:val="32"/>
        </w:rPr>
        <w:t>r</w:t>
      </w:r>
      <w:r>
        <w:rPr>
          <w:rFonts w:hint="eastAsia" w:ascii="Times New Roman" w:hAnsi="Times New Roman" w:eastAsia="仿宋" w:cs="仿宋_GB2312"/>
          <w:color w:val="000000"/>
          <w:spacing w:val="20"/>
          <w:sz w:val="32"/>
          <w:szCs w:val="32"/>
        </w:rPr>
        <w:t>（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分钟）：用人单位根据选手表现，决定是否给出实习意向，并对选手</w:t>
      </w:r>
      <w:r>
        <w:rPr>
          <w:rFonts w:hint="eastAsia" w:ascii="Times New Roman" w:hAnsi="Times New Roman" w:eastAsia="仿宋" w:cs="仿宋_GB2312"/>
          <w:sz w:val="32"/>
        </w:rPr>
        <w:t>作</w:t>
      </w:r>
      <w:r>
        <w:rPr>
          <w:rFonts w:hint="eastAsia" w:ascii="Times New Roman" w:hAnsi="Times New Roman" w:eastAsia="仿宋" w:cs="仿宋_GB2312"/>
          <w:color w:val="000000"/>
          <w:sz w:val="32"/>
          <w:szCs w:val="32"/>
        </w:rPr>
        <w:t>点评。</w:t>
      </w:r>
    </w:p>
    <w:p w14:paraId="440DEB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64D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4EBB898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9337AD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94CBA0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3DFC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5FC2331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12CB0ED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93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9E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B3748C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5D33881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2FA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6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01CF7B9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50D7847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64E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B8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0DD38A3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350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围绕目标职业要求，结合学校育人特色和所学专业，利用学校及社会资源开展学习实践</w:t>
            </w:r>
          </w:p>
        </w:tc>
        <w:tc>
          <w:tcPr>
            <w:tcW w:w="471" w:type="pct"/>
            <w:vAlign w:val="center"/>
          </w:tcPr>
          <w:p w14:paraId="438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19E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21F7398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0494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  <w:t>学习实践行动取得阶段性标志性成果，接近职业目标要求</w:t>
            </w:r>
          </w:p>
        </w:tc>
        <w:tc>
          <w:tcPr>
            <w:tcW w:w="471" w:type="pct"/>
            <w:vAlign w:val="center"/>
          </w:tcPr>
          <w:p w14:paraId="433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75D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49F98B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81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Times New Roman" w:hAnsi="Times New Roman" w:eastAsia="仿宋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440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59B93A28">
      <w:pPr>
        <w:bidi w:val="0"/>
        <w:rPr>
          <w:rFonts w:hint="eastAsia"/>
          <w:lang w:val="en-US" w:eastAsia="zh-CN"/>
        </w:rPr>
      </w:pPr>
    </w:p>
    <w:p w14:paraId="71CFB1A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六、奖项设置</w:t>
      </w:r>
    </w:p>
    <w:p w14:paraId="06876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成长赛道设置金奖、银奖、铜奖，以及优秀指导教师奖等奖项</w:t>
      </w:r>
      <w:r>
        <w:rPr>
          <w:rFonts w:hint="eastAsia" w:ascii="仿宋_GB2312" w:hAnsi="仿宋_GB2312" w:cs="仿宋_GB2312"/>
          <w:color w:val="000000"/>
          <w:szCs w:val="32"/>
        </w:rPr>
        <w:t>。</w:t>
      </w:r>
    </w:p>
    <w:p w14:paraId="5E411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240" w:lineRule="auto"/>
        <w:ind w:firstLine="0" w:firstLineChars="0"/>
        <w:textAlignment w:val="auto"/>
        <w:rPr>
          <w:rFonts w:hint="eastAsia" w:ascii="Times New Roman" w:hAnsi="Times New Roman" w:cs="仿宋_GB231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A865F8-246B-4CB9-984C-13F4C66D66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534931B-B2F9-4259-BCED-0ADDB6E85D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1412B1-5DAA-492A-9C33-C91D803A423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8880612-3E38-4AE8-8EBB-4F44C4A5EDA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D5C3B89-1574-4DEF-A95E-3FB22E23DEA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OTQ4MGEyNTA4YTA5ODk0ZDkzOTNkMmIzMjJlMGY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54B28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813</Words>
  <Characters>837</Characters>
  <Lines>34</Lines>
  <Paragraphs>9</Paragraphs>
  <TotalTime>25</TotalTime>
  <ScaleCrop>false</ScaleCrop>
  <LinksUpToDate>false</LinksUpToDate>
  <CharactersWithSpaces>837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杨明</cp:lastModifiedBy>
  <cp:lastPrinted>2024-10-12T00:50:00Z</cp:lastPrinted>
  <dcterms:modified xsi:type="dcterms:W3CDTF">2024-10-28T02:58:13Z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FFC7E0FE6AC94828B8FE6400DC6411D1_13</vt:lpwstr>
  </property>
</Properties>
</file>